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050846" w:rsidRPr="00050846" w:rsidTr="009C25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F516C2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</w:pPr>
            <w:r w:rsidRPr="00F516C2"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DD2758" w:rsidRDefault="00DB2AA8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</w:pPr>
      <w:r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о</w:t>
      </w:r>
      <w:r w:rsidR="00F947CA"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т </w:t>
      </w:r>
      <w:r w:rsidR="00DD2758"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25.06.</w:t>
      </w:r>
      <w:r w:rsidR="00F257DC"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2026 года</w:t>
      </w:r>
      <w:r w:rsidR="00050846"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 № </w:t>
      </w:r>
      <w:r w:rsidR="00DD2758"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7-135</w:t>
      </w:r>
      <w:r w:rsidR="00141FE7" w:rsidRPr="00DD275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              </w:t>
      </w:r>
    </w:p>
    <w:p w:rsidR="00050846" w:rsidRPr="00DD2758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243300, </w:t>
      </w:r>
      <w:proofErr w:type="spellStart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г</w:t>
      </w:r>
      <w:proofErr w:type="gramStart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.У</w:t>
      </w:r>
      <w:proofErr w:type="gramEnd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неча</w:t>
      </w:r>
      <w:proofErr w:type="spellEnd"/>
      <w:r w:rsidRPr="00DD275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9616B" w:rsidRDefault="00C9616B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</w:p>
    <w:p w:rsidR="00050846" w:rsidRPr="00660276" w:rsidRDefault="00292FB5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>б организации формирования и содержания муниципального архива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включая хранение архивных фондов поселений </w:t>
      </w:r>
      <w:proofErr w:type="spellStart"/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Pr="00660276" w:rsidRDefault="00050846" w:rsidP="00292FB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Заслушав</w:t>
      </w:r>
      <w:r w:rsidR="00886C2B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и обсудив информацию</w:t>
      </w:r>
      <w:r w:rsidR="002F33D2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управляющего делами администрации </w:t>
      </w:r>
      <w:proofErr w:type="spellStart"/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Свиридовой О.В.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2FB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92FB5"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б организации формирования и содержания муниципального архива включая хранение архивных фондов поселений </w:t>
      </w:r>
      <w:proofErr w:type="spellStart"/>
      <w:r w:rsidR="00292FB5" w:rsidRPr="00292FB5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292FB5"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Унечский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районный Совет народных депутатов </w:t>
      </w:r>
    </w:p>
    <w:p w:rsidR="00050846" w:rsidRPr="00660276" w:rsidRDefault="00050846" w:rsidP="0005084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50846" w:rsidRPr="00660276" w:rsidRDefault="00050846" w:rsidP="00C9616B">
      <w:pPr>
        <w:pStyle w:val="a3"/>
        <w:numPr>
          <w:ilvl w:val="0"/>
          <w:numId w:val="1"/>
        </w:numPr>
        <w:tabs>
          <w:tab w:val="left" w:pos="1134"/>
          <w:tab w:val="left" w:pos="9496"/>
        </w:tabs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Информацию «</w:t>
      </w:r>
      <w:r w:rsidR="00292FB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92FB5"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б организации формирования и содержания муниципального архива включая хранение архивных фондов поселений </w:t>
      </w:r>
      <w:proofErr w:type="spellStart"/>
      <w:r w:rsidR="00292FB5" w:rsidRPr="00292FB5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292FB5"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292FB5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принять к сведению (прилагается).</w:t>
      </w:r>
    </w:p>
    <w:p w:rsidR="004C070D" w:rsidRPr="00660276" w:rsidRDefault="0038392F" w:rsidP="004C070D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uppressAutoHyphens/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proofErr w:type="gramEnd"/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администрации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в информационно-телекоммуникационной  сети  «Интернет» «www.unradm.ru». </w:t>
      </w:r>
    </w:p>
    <w:p w:rsidR="00050846" w:rsidRPr="00660276" w:rsidRDefault="00050846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616B" w:rsidRPr="00660276" w:rsidRDefault="00C9616B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Pr="00223B84" w:rsidRDefault="00050846" w:rsidP="00050846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</w:t>
      </w:r>
      <w:proofErr w:type="spellStart"/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>Унечского</w:t>
      </w:r>
      <w:proofErr w:type="spellEnd"/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     </w:t>
      </w:r>
      <w:r w:rsid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F516C2"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="00C9616B"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C05CF7"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223B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947CA" w:rsidRPr="00223B84">
        <w:rPr>
          <w:rFonts w:ascii="Times New Roman" w:eastAsia="Times New Roman" w:hAnsi="Times New Roman"/>
          <w:sz w:val="26"/>
          <w:szCs w:val="26"/>
          <w:lang w:eastAsia="ru-RU"/>
        </w:rPr>
        <w:t>А.М. Кусков</w:t>
      </w:r>
    </w:p>
    <w:p w:rsidR="00F257DC" w:rsidRPr="004C75B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3B84" w:rsidRDefault="00223B84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:rsidR="007407A0" w:rsidRDefault="007407A0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:rsidR="007407A0" w:rsidRPr="00223B84" w:rsidRDefault="007407A0" w:rsidP="00223B84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sz w:val="26"/>
          <w:szCs w:val="26"/>
          <w:lang w:eastAsia="ru-RU"/>
        </w:rPr>
      </w:pPr>
    </w:p>
    <w:p w:rsidR="00DD2758" w:rsidRDefault="00DD2758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DD2758" w:rsidRDefault="00DD2758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60276" w:rsidRDefault="000350FC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lastRenderedPageBreak/>
        <w:t>Приложение к решению</w:t>
      </w:r>
    </w:p>
    <w:p w:rsidR="00656387" w:rsidRDefault="000350FC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F30FF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30FF8">
        <w:rPr>
          <w:rFonts w:ascii="Times New Roman" w:hAnsi="Times New Roman" w:cs="Times New Roman"/>
          <w:sz w:val="26"/>
          <w:szCs w:val="26"/>
        </w:rPr>
        <w:t xml:space="preserve"> районного Совета</w:t>
      </w:r>
    </w:p>
    <w:p w:rsidR="00050846" w:rsidRDefault="00DD2758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 w:rsidR="00F257DC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25.06.</w:t>
      </w:r>
      <w:r w:rsidR="000350FC">
        <w:rPr>
          <w:rFonts w:ascii="Times New Roman" w:hAnsi="Times New Roman" w:cs="Times New Roman"/>
          <w:sz w:val="26"/>
          <w:szCs w:val="26"/>
        </w:rPr>
        <w:t>2026</w:t>
      </w:r>
      <w:r w:rsidR="00656387">
        <w:rPr>
          <w:rFonts w:ascii="Times New Roman" w:hAnsi="Times New Roman" w:cs="Times New Roman"/>
          <w:sz w:val="26"/>
          <w:szCs w:val="26"/>
        </w:rPr>
        <w:t xml:space="preserve"> </w:t>
      </w:r>
      <w:r w:rsidR="000350FC">
        <w:rPr>
          <w:rFonts w:ascii="Times New Roman" w:hAnsi="Times New Roman" w:cs="Times New Roman"/>
          <w:sz w:val="26"/>
          <w:szCs w:val="26"/>
        </w:rPr>
        <w:t xml:space="preserve"> </w:t>
      </w:r>
      <w:r w:rsidR="000350FC" w:rsidRPr="00F30FF8">
        <w:rPr>
          <w:rFonts w:ascii="Times New Roman" w:hAnsi="Times New Roman" w:cs="Times New Roman"/>
          <w:sz w:val="26"/>
          <w:szCs w:val="26"/>
        </w:rPr>
        <w:t>г</w:t>
      </w:r>
      <w:r w:rsidR="000350FC">
        <w:rPr>
          <w:rFonts w:ascii="Times New Roman" w:hAnsi="Times New Roman" w:cs="Times New Roman"/>
          <w:sz w:val="26"/>
          <w:szCs w:val="26"/>
        </w:rPr>
        <w:t xml:space="preserve">ода </w:t>
      </w:r>
      <w:r w:rsidR="000350FC" w:rsidRPr="00F30FF8">
        <w:rPr>
          <w:rFonts w:ascii="Times New Roman" w:hAnsi="Times New Roman" w:cs="Times New Roman"/>
          <w:sz w:val="26"/>
          <w:szCs w:val="26"/>
        </w:rPr>
        <w:t>№</w:t>
      </w:r>
      <w:r w:rsidR="000350FC">
        <w:rPr>
          <w:rFonts w:ascii="Times New Roman" w:hAnsi="Times New Roman" w:cs="Times New Roman"/>
          <w:sz w:val="26"/>
          <w:szCs w:val="26"/>
        </w:rPr>
        <w:t>7</w:t>
      </w:r>
      <w:r w:rsidR="00814CF2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135</w:t>
      </w:r>
    </w:p>
    <w:p w:rsidR="00656387" w:rsidRPr="00656387" w:rsidRDefault="00656387" w:rsidP="00656387">
      <w:pPr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4C75BC" w:rsidRPr="005E6697" w:rsidRDefault="004C75BC" w:rsidP="005E669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Архивное дело в Российской Федерации  - это деятельность государственных органов, органов местного самоуправления, организаций и граждан в сфере организации хранения, комплектования, учета и использования документов Архивного фонда Российской Федерации и других архивных документов.  Данный вопрос регламентируется положениями Федерального закона РФ от 22.10.2004 № 125-ФЗ «Об архивном деле в Российской Федерации» и принимаемыми в соответствии с ним подзаконными нормативными актами. </w:t>
      </w:r>
    </w:p>
    <w:p w:rsidR="004C75BC" w:rsidRPr="005E6697" w:rsidRDefault="004C75BC" w:rsidP="005E669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указанным законом,  под архивным фондом понимается  совокупность архивных документов, исторически или логически связанных между собой. </w:t>
      </w:r>
    </w:p>
    <w:p w:rsidR="004C75BC" w:rsidRPr="005E6697" w:rsidRDefault="004C75BC" w:rsidP="005E669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Архивный фонд Российской Федерации - исторически сложившаяся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народов Российской Федерации, относящихся к информационным ресурсам и подлежащих постоянному хранению;</w:t>
      </w:r>
    </w:p>
    <w:p w:rsidR="004C75BC" w:rsidRPr="005E6697" w:rsidRDefault="004C75BC" w:rsidP="005E669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Архив - учреждение или структурное подразделение организации, осуществляющие хранение, комплектование, учет и использование архивных документов;</w:t>
      </w:r>
    </w:p>
    <w:p w:rsidR="004C75BC" w:rsidRPr="005E6697" w:rsidRDefault="004C75BC" w:rsidP="005E669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муниципальный архив - структурное подразделение органа местного самоуправления или муниципальное учреждение, создаваемое муниципальным образованием, которые осуществляют хранение, комплектование, учет и использование документов Архивного фонда Российской Федерации, а также других архивных документов;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В  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Унечском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муниципальном районе таким структурным подразделением определен сектор по делам архивов администрации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(далее  -  сектор). Сектор выполняет важную общественно – политическую функцию, являясь одним из многочисленных звеньев в системе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Росархива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. Сектор по делам архивов располагает богатейшими документальными материалами, отражающими экономическое развитие района, развитие лесного и сельского хозяйства, строительства, торговли, культуры, народного образования.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Работа сектора направлена на сохранение, пополнение и использование документов Архивного фонда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района.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Основными задачами и функциями архива являются: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- обеспечение сохранности, комплектования и использования архивных документов, относящихся к муниципальной собственности;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- организационно – методическое руководство деятельностью ведомственных архивов;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- работа по приему документов по личному составу ликвидированных предприятий;</w:t>
      </w:r>
    </w:p>
    <w:p w:rsidR="004C75BC" w:rsidRPr="005E6697" w:rsidRDefault="004C75BC" w:rsidP="005E6697">
      <w:pPr>
        <w:pStyle w:val="ab"/>
        <w:rPr>
          <w:rFonts w:cstheme="minorBidi"/>
          <w:kern w:val="2"/>
          <w:lang w:eastAsia="ru-RU"/>
        </w:rPr>
      </w:pPr>
      <w:r w:rsidRPr="005E6697">
        <w:rPr>
          <w:rFonts w:cstheme="minorBidi"/>
          <w:kern w:val="2"/>
          <w:lang w:eastAsia="ru-RU"/>
        </w:rPr>
        <w:t>- исполнение социально-правовых запросов в Государственной системе «Единая централизованная цифровая платформа в социальной сфере» с СФР. - исполнение социально – правовых и иных запросов граждан, выдача архивных справок и копий документов, прием посетителей, регистрация и учет выдаваемых справок.</w:t>
      </w:r>
    </w:p>
    <w:p w:rsidR="004C75BC" w:rsidRPr="005E6697" w:rsidRDefault="004C75BC" w:rsidP="005E6697">
      <w:pPr>
        <w:pStyle w:val="ab"/>
        <w:rPr>
          <w:rFonts w:cstheme="minorBidi"/>
          <w:kern w:val="2"/>
          <w:lang w:eastAsia="ru-RU"/>
        </w:rPr>
      </w:pPr>
      <w:r w:rsidRPr="005E6697">
        <w:rPr>
          <w:rFonts w:cstheme="minorBidi"/>
          <w:kern w:val="2"/>
          <w:lang w:eastAsia="ru-RU"/>
        </w:rPr>
        <w:t xml:space="preserve">       Прием граждан по запросам архивных документов и их выдача (еженедельно: понедельник, среда, пятница с 9-00до 13-00);                                                                                                                 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Для хранения документов имеется здание под архивохранилище. Данное здание оборудовано охранно-пожарной сигнализацией, которая подключена к пульту вневедомственной охраны. Огнетушители углекислотные, перезарядка проводится регулярно. Нормативный температурно-влажностный режим соблюдается, имеется прибор для его </w:t>
      </w: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контроля. Хранилища оборудованы металлическими стеллажами. Все хранящиеся документы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закартонированы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размещены на металлических стеллажах. Архивохранилища оснащены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пофондовыми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постелажными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указателями. В секторе по делам архивов ведутся учетные документы. Основными из них являются книга учета поступления документов, список фондов, карточки фондов, паспорт архива, дела фондов. Все поступления документов от предприятий-источников комплектования сектора, от ликвидированных предприятий фиксируются в книге учета поступлений документов. В список фондов регистрируются принятые на хранение архивные фонды, присвоенные им номера, учитывается количество архивных фондов находящихся на хранении. Карточки фондов составляются на каждый фонд, в них учитывается названия фондов и все их переименования, даты документов, все поступления документов.  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Продолжается работа по введению в БД «Архивный фонд» (4-я версия) информации на уровне «Дело». Введено 27485 ед. хранения.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Проводится работа по улучшению физического состояния дел: (оформление обложек,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закартонирование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дел в архивные короба и т.д.)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Источниками комплектования муниципального архива являются 42 организации и предприятия  района различных форм собственности</w:t>
      </w:r>
      <w:proofErr w:type="gram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они имеют инструкции по делопроизводству, конкретные номенклатуры дел, утвержденные руководителями и согласованные с сектором по делам архивов, ведутся наблюдательные дела, созданы экспертные комиссии, утверждены положения об экспертных комиссиях, назначены ответственные за делопроизводство и архив, составлены исторические справки фондов.   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Законом Брянской области от 18.12.2007г. №171 «Об архивном деле в Брянской области» установлено, что архивные документы органов местного самоуправления, учреждений, организаций и предприятий городского и районного подчинения, предприятий сельскохозяйственного производства временно хранятся у них в течени</w:t>
      </w:r>
      <w:proofErr w:type="gram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5 лет. После истечения законом срока, они должны быть переданы на государственное хранение в муниципальный архив.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В 2026 году документы постоянного срока хранения должны быть описаны по 2022 год, а сданы на хранение по 2021г.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Ответственно отнеслись к порядку приведения и сдачи </w:t>
      </w:r>
      <w:proofErr w:type="gram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документов</w:t>
      </w:r>
      <w:proofErr w:type="gram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срок следующие учреждения: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- администрация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района, Прокуратура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района,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Унечский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районный Суд.</w:t>
      </w:r>
    </w:p>
    <w:p w:rsidR="004C75BC" w:rsidRPr="005E6697" w:rsidRDefault="004C75BC" w:rsidP="005E669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Не выполнили порядок приведения и сдачу документов в срок все сельские поселения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района. Сектором по делам архивов напоминалось главам сельских администраций о необходимости проведения такой</w:t>
      </w: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работы.  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По состоянию на 01.06.2026 года в секторе по делам архивов  содержится 159 фондов с общим количеством документов 31418 единиц хранения, в том числе управленческой документации - 22062, 9356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ед.хр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. документов по личному составу.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 целом деятельность сектора по делам архивов в соответствии с утвержденной структурой и  штатным расписанием   администрации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осуществляют два сотрудника.  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 начало каждого года специалистами архива разрабатывается «План развития архивного дела в секторе по делам архивов администрации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района», утверждается Главой администрации района и согласовывается Департаментом Культуры Брянской области.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В течение всего года оказывается большая методическая и практическая помощь работникам ведомственных архивов. 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Количество запросов растет из года в год. Это связано со значительным увеличением объема поступающих в муниципальный архив документов по личному составу.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proofErr w:type="gram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указанием Федерального архивного агентства  сектор по делам архивов начал работу в рамках  электронного информационного взаимодействия в Государственной информационной системе</w:t>
      </w:r>
      <w:proofErr w:type="gram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«Единая централизованная цифровая платформа в социальной сфере» (ГИС ЕЦП) с территориальными органами Социального фонда России (СФР) при исполнении социально-правовых запросов. Для работы в данной программе требуется сканер для сканирования документов.  Также в здание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архивохранища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 ксерокс, так как здание расположено на территории </w:t>
      </w:r>
      <w:proofErr w:type="spellStart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>Унечской</w:t>
      </w:r>
      <w:proofErr w:type="spellEnd"/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 xml:space="preserve"> ЦРБ. </w:t>
      </w:r>
    </w:p>
    <w:p w:rsidR="004C75BC" w:rsidRPr="005E6697" w:rsidRDefault="004C75BC" w:rsidP="005E6697">
      <w:pPr>
        <w:tabs>
          <w:tab w:val="left" w:pos="540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 сожалению,  данные  вопросы до настоящего времени не решены, денежные средства не выделены.   Данные обстоятельства существенно  влияют на оперативность и эффективность деятельности, что зачастую сказывается на сроках  и качестве исполнения запросов. </w:t>
      </w:r>
      <w:r w:rsidRPr="005E669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16B69" w:rsidRPr="005E6697" w:rsidRDefault="00116B69" w:rsidP="005E66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16B69" w:rsidRPr="005E6697" w:rsidSect="005E6697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D56B40"/>
    <w:multiLevelType w:val="hybridMultilevel"/>
    <w:tmpl w:val="ADCA9D96"/>
    <w:lvl w:ilvl="0" w:tplc="96105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C75246"/>
    <w:multiLevelType w:val="hybridMultilevel"/>
    <w:tmpl w:val="B776BAB0"/>
    <w:lvl w:ilvl="0" w:tplc="6618000E">
      <w:start w:val="2"/>
      <w:numFmt w:val="decimal"/>
      <w:lvlText w:val="%1."/>
      <w:lvlJc w:val="left"/>
      <w:pPr>
        <w:ind w:left="957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3">
    <w:nsid w:val="539F324E"/>
    <w:multiLevelType w:val="hybridMultilevel"/>
    <w:tmpl w:val="F10E2EBC"/>
    <w:lvl w:ilvl="0" w:tplc="390E351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165D1"/>
    <w:rsid w:val="000350FC"/>
    <w:rsid w:val="00050846"/>
    <w:rsid w:val="000F0A74"/>
    <w:rsid w:val="00116B69"/>
    <w:rsid w:val="00141FE7"/>
    <w:rsid w:val="00223B84"/>
    <w:rsid w:val="00292FB5"/>
    <w:rsid w:val="002F33D2"/>
    <w:rsid w:val="0038392F"/>
    <w:rsid w:val="003974F8"/>
    <w:rsid w:val="004C070D"/>
    <w:rsid w:val="004C75BC"/>
    <w:rsid w:val="005E6697"/>
    <w:rsid w:val="00656387"/>
    <w:rsid w:val="00660276"/>
    <w:rsid w:val="006B0543"/>
    <w:rsid w:val="007407A0"/>
    <w:rsid w:val="007B344D"/>
    <w:rsid w:val="00814CF2"/>
    <w:rsid w:val="0081602A"/>
    <w:rsid w:val="00854FE5"/>
    <w:rsid w:val="00886C2B"/>
    <w:rsid w:val="009C259B"/>
    <w:rsid w:val="00AD5F2F"/>
    <w:rsid w:val="00C05CF7"/>
    <w:rsid w:val="00C944F5"/>
    <w:rsid w:val="00C9616B"/>
    <w:rsid w:val="00D026EE"/>
    <w:rsid w:val="00DA2EE6"/>
    <w:rsid w:val="00DB2AA8"/>
    <w:rsid w:val="00DD2758"/>
    <w:rsid w:val="00F257DC"/>
    <w:rsid w:val="00F516C2"/>
    <w:rsid w:val="00F947CA"/>
    <w:rsid w:val="00FE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ody Text"/>
    <w:basedOn w:val="a"/>
    <w:link w:val="ac"/>
    <w:rsid w:val="004C75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4C75BC"/>
    <w:rPr>
      <w:rFonts w:ascii="Times New Roman" w:eastAsia="Times New Roman" w:hAnsi="Times New Roman" w:cs="Times New Roman"/>
      <w:kern w:val="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ody Text"/>
    <w:basedOn w:val="a"/>
    <w:link w:val="ac"/>
    <w:rsid w:val="004C75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4C75BC"/>
    <w:rPr>
      <w:rFonts w:ascii="Times New Roman" w:eastAsia="Times New Roman" w:hAnsi="Times New Roman" w:cs="Times New Roman"/>
      <w:kern w:val="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2</cp:revision>
  <cp:lastPrinted>2026-06-24T08:15:00Z</cp:lastPrinted>
  <dcterms:created xsi:type="dcterms:W3CDTF">2026-06-25T12:43:00Z</dcterms:created>
  <dcterms:modified xsi:type="dcterms:W3CDTF">2026-06-25T12:43:00Z</dcterms:modified>
</cp:coreProperties>
</file>